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6D2AA9" w14:textId="77777777" w:rsidR="001B7EB2" w:rsidRDefault="001B7EB2" w:rsidP="001B7EB2">
      <w:pPr>
        <w:pStyle w:val="NoSpacing"/>
        <w:jc w:val="right"/>
      </w:pPr>
      <w:r>
        <w:t>HCOM 120</w:t>
      </w:r>
    </w:p>
    <w:p w14:paraId="6E0A7CCB" w14:textId="77777777" w:rsidR="001B7EB2" w:rsidRDefault="001B7EB2" w:rsidP="001B7EB2">
      <w:pPr>
        <w:pStyle w:val="NoSpacing"/>
        <w:jc w:val="right"/>
      </w:pPr>
      <w:r>
        <w:t>Fall 2019</w:t>
      </w:r>
    </w:p>
    <w:p w14:paraId="23626B10" w14:textId="77777777" w:rsidR="001B7EB2" w:rsidRDefault="001B7EB2" w:rsidP="001B7EB2">
      <w:pPr>
        <w:pStyle w:val="NoSpacing"/>
        <w:jc w:val="right"/>
      </w:pPr>
      <w:r>
        <w:t>Leatham</w:t>
      </w:r>
    </w:p>
    <w:p w14:paraId="11B20D45" w14:textId="7D4910C4" w:rsidR="001B7EB2" w:rsidRPr="007F795D" w:rsidRDefault="001B7EB2" w:rsidP="001B7EB2">
      <w:pPr>
        <w:pStyle w:val="NoSpacing"/>
        <w:jc w:val="center"/>
        <w:rPr>
          <w:b/>
          <w:bCs/>
        </w:rPr>
      </w:pPr>
      <w:r w:rsidRPr="007F795D">
        <w:rPr>
          <w:b/>
          <w:bCs/>
        </w:rPr>
        <w:t>Project #</w:t>
      </w:r>
      <w:r w:rsidRPr="007F795D">
        <w:rPr>
          <w:b/>
          <w:bCs/>
        </w:rPr>
        <w:t>2</w:t>
      </w:r>
      <w:r w:rsidRPr="007F795D">
        <w:rPr>
          <w:b/>
          <w:bCs/>
        </w:rPr>
        <w:t>: “</w:t>
      </w:r>
      <w:r w:rsidR="007F795D" w:rsidRPr="007F795D">
        <w:rPr>
          <w:b/>
          <w:bCs/>
        </w:rPr>
        <w:t>The Art of Pain Attention</w:t>
      </w:r>
      <w:r w:rsidRPr="007F795D">
        <w:rPr>
          <w:b/>
          <w:bCs/>
        </w:rPr>
        <w:t>”</w:t>
      </w:r>
    </w:p>
    <w:p w14:paraId="76B3DC57" w14:textId="77777777" w:rsidR="001B7EB2" w:rsidRDefault="001B7EB2" w:rsidP="001B7EB2">
      <w:pPr>
        <w:pStyle w:val="NoSpacing"/>
        <w:jc w:val="center"/>
        <w:rPr>
          <w:b/>
          <w:bCs/>
        </w:rPr>
      </w:pPr>
    </w:p>
    <w:p w14:paraId="6D18F25C" w14:textId="77777777" w:rsidR="001B7EB2" w:rsidRDefault="001B7EB2" w:rsidP="001B7EB2">
      <w:pPr>
        <w:pStyle w:val="NoSpacing"/>
        <w:jc w:val="center"/>
        <w:rPr>
          <w:b/>
          <w:bCs/>
        </w:rPr>
      </w:pPr>
      <w:r>
        <w:rPr>
          <w:b/>
          <w:bCs/>
        </w:rPr>
        <w:t>~</w:t>
      </w:r>
    </w:p>
    <w:p w14:paraId="71169DE4" w14:textId="77777777" w:rsidR="001B7EB2" w:rsidRDefault="001B7EB2" w:rsidP="001B7EB2">
      <w:pPr>
        <w:pStyle w:val="NoSpacing"/>
        <w:jc w:val="center"/>
        <w:rPr>
          <w:b/>
          <w:bCs/>
        </w:rPr>
      </w:pPr>
    </w:p>
    <w:p w14:paraId="06AA2CB0" w14:textId="4C002E50" w:rsidR="001B7EB2" w:rsidRDefault="000969E7" w:rsidP="001B7EB2">
      <w:pPr>
        <w:pStyle w:val="NoSpacing"/>
        <w:jc w:val="center"/>
        <w:rPr>
          <w:i/>
          <w:iCs/>
        </w:rPr>
      </w:pPr>
      <w:r>
        <w:rPr>
          <w:i/>
          <w:iCs/>
        </w:rPr>
        <w:t>“It’s not enough to change a person. You’ve got to change [their] environment.”</w:t>
      </w:r>
    </w:p>
    <w:p w14:paraId="3DFD9239" w14:textId="4EE6DE43" w:rsidR="000969E7" w:rsidRDefault="000969E7" w:rsidP="001B7EB2">
      <w:pPr>
        <w:pStyle w:val="NoSpacing"/>
        <w:jc w:val="center"/>
        <w:rPr>
          <w:i/>
          <w:iCs/>
        </w:rPr>
      </w:pPr>
      <w:r>
        <w:rPr>
          <w:i/>
          <w:iCs/>
        </w:rPr>
        <w:t xml:space="preserve">(Cesar Chavez, </w:t>
      </w:r>
      <w:r>
        <w:t>An Organizer’s Tale: Speeches</w:t>
      </w:r>
      <w:r>
        <w:rPr>
          <w:i/>
          <w:iCs/>
        </w:rPr>
        <w:t>)</w:t>
      </w:r>
    </w:p>
    <w:p w14:paraId="09E99E30" w14:textId="7C40FC27" w:rsidR="000969E7" w:rsidRDefault="000969E7" w:rsidP="001B7EB2">
      <w:pPr>
        <w:pStyle w:val="NoSpacing"/>
        <w:jc w:val="center"/>
        <w:rPr>
          <w:i/>
          <w:iCs/>
        </w:rPr>
      </w:pPr>
    </w:p>
    <w:p w14:paraId="34C25837" w14:textId="77777777" w:rsidR="00314516" w:rsidRPr="00835CD3" w:rsidRDefault="00314516" w:rsidP="00314516">
      <w:pPr>
        <w:pStyle w:val="NoSpacing"/>
        <w:jc w:val="center"/>
        <w:rPr>
          <w:i/>
          <w:iCs/>
        </w:rPr>
      </w:pPr>
      <w:r>
        <w:rPr>
          <w:i/>
          <w:iCs/>
        </w:rPr>
        <w:t>“I am looking for the humanness inside the problems.”</w:t>
      </w:r>
    </w:p>
    <w:p w14:paraId="1EBEFA51" w14:textId="77777777" w:rsidR="00314516" w:rsidRDefault="00314516" w:rsidP="00314516">
      <w:pPr>
        <w:pStyle w:val="NoSpacing"/>
        <w:jc w:val="center"/>
        <w:rPr>
          <w:i/>
          <w:iCs/>
        </w:rPr>
      </w:pPr>
      <w:r w:rsidRPr="00835CD3">
        <w:rPr>
          <w:i/>
          <w:iCs/>
        </w:rPr>
        <w:t xml:space="preserve">(Anna Deavere Smith, </w:t>
      </w:r>
      <w:r w:rsidRPr="00835CD3">
        <w:t>Twilight: Los Angeles, 1992</w:t>
      </w:r>
      <w:r w:rsidRPr="00835CD3">
        <w:rPr>
          <w:i/>
          <w:iCs/>
        </w:rPr>
        <w:t>)</w:t>
      </w:r>
    </w:p>
    <w:p w14:paraId="08014BB7" w14:textId="77777777" w:rsidR="00314516" w:rsidRPr="000969E7" w:rsidRDefault="00314516" w:rsidP="001B7EB2">
      <w:pPr>
        <w:pStyle w:val="NoSpacing"/>
        <w:jc w:val="center"/>
        <w:rPr>
          <w:i/>
          <w:iCs/>
        </w:rPr>
      </w:pPr>
    </w:p>
    <w:p w14:paraId="4DF468F7" w14:textId="77777777" w:rsidR="001B7EB2" w:rsidRDefault="001B7EB2" w:rsidP="001B7EB2">
      <w:pPr>
        <w:pStyle w:val="NoSpacing"/>
        <w:jc w:val="center"/>
        <w:rPr>
          <w:i/>
          <w:iCs/>
        </w:rPr>
      </w:pPr>
      <w:r>
        <w:rPr>
          <w:i/>
          <w:iCs/>
        </w:rPr>
        <w:t>~</w:t>
      </w:r>
    </w:p>
    <w:p w14:paraId="346BB7A1" w14:textId="77777777" w:rsidR="001B7EB2" w:rsidRDefault="001B7EB2" w:rsidP="001B7EB2">
      <w:pPr>
        <w:pStyle w:val="NoSpacing"/>
      </w:pPr>
    </w:p>
    <w:p w14:paraId="0BB0D57A" w14:textId="5669EBFE" w:rsidR="00E276E0" w:rsidRDefault="001B7EB2" w:rsidP="001B7EB2">
      <w:pPr>
        <w:pStyle w:val="NoSpacing"/>
      </w:pPr>
      <w:r w:rsidRPr="004F05FE">
        <w:t xml:space="preserve">Your first project for HCOM 120 </w:t>
      </w:r>
      <w:r w:rsidR="004F05FE" w:rsidRPr="004F05FE">
        <w:t xml:space="preserve">created a profile of a cultural community in order to </w:t>
      </w:r>
      <w:r w:rsidR="0013495C">
        <w:t xml:space="preserve">engage with a subject and </w:t>
      </w:r>
      <w:r w:rsidR="004F05FE" w:rsidRPr="004F05FE">
        <w:t>demonstrate your command of information literacy and the appropriate</w:t>
      </w:r>
      <w:r w:rsidR="00314516">
        <w:t>ly</w:t>
      </w:r>
      <w:r w:rsidR="004F05FE" w:rsidRPr="004F05FE">
        <w:t xml:space="preserve"> organiz</w:t>
      </w:r>
      <w:r w:rsidR="00314516">
        <w:t xml:space="preserve">ed </w:t>
      </w:r>
      <w:r w:rsidR="004F05FE" w:rsidRPr="004F05FE">
        <w:t>representation of research. Your second project</w:t>
      </w:r>
      <w:r w:rsidR="004F05FE">
        <w:t xml:space="preserve"> will </w:t>
      </w:r>
      <w:r w:rsidR="00386D85">
        <w:t>draw on</w:t>
      </w:r>
      <w:r w:rsidR="004F05FE">
        <w:t xml:space="preserve"> material from that profile to create a </w:t>
      </w:r>
      <w:r w:rsidR="00B145C9">
        <w:rPr>
          <w:b/>
          <w:bCs/>
          <w:u w:val="single"/>
        </w:rPr>
        <w:t>ten</w:t>
      </w:r>
      <w:r w:rsidR="004F05FE" w:rsidRPr="004F05FE">
        <w:rPr>
          <w:b/>
          <w:bCs/>
          <w:u w:val="single"/>
        </w:rPr>
        <w:t xml:space="preserve">-page argument-based </w:t>
      </w:r>
      <w:r w:rsidR="00A92182">
        <w:rPr>
          <w:b/>
          <w:bCs/>
          <w:u w:val="single"/>
        </w:rPr>
        <w:t xml:space="preserve">comparative </w:t>
      </w:r>
      <w:r w:rsidR="004F05FE" w:rsidRPr="004F05FE">
        <w:rPr>
          <w:b/>
          <w:bCs/>
          <w:u w:val="single"/>
        </w:rPr>
        <w:t>analysis</w:t>
      </w:r>
      <w:r w:rsidR="00A2025E">
        <w:rPr>
          <w:b/>
          <w:bCs/>
          <w:u w:val="single"/>
        </w:rPr>
        <w:t xml:space="preserve"> and creative companion text</w:t>
      </w:r>
      <w:r w:rsidR="004F05FE">
        <w:t xml:space="preserve"> of a specific and contemporary (current) issue or conflict affecting</w:t>
      </w:r>
      <w:r w:rsidR="004F05FE" w:rsidRPr="004F05FE">
        <w:t xml:space="preserve"> </w:t>
      </w:r>
      <w:r w:rsidR="00E50241">
        <w:t>the social health</w:t>
      </w:r>
      <w:r w:rsidR="007C29DC">
        <w:t>, unity,</w:t>
      </w:r>
      <w:r w:rsidR="00E50241">
        <w:t xml:space="preserve"> and</w:t>
      </w:r>
      <w:r w:rsidR="00314516">
        <w:t>/or</w:t>
      </w:r>
      <w:r w:rsidR="00E50241">
        <w:t xml:space="preserve"> wellbeing of </w:t>
      </w:r>
      <w:r w:rsidR="004F05FE" w:rsidRPr="004F05FE">
        <w:t xml:space="preserve">that community. </w:t>
      </w:r>
      <w:r w:rsidR="00E276E0">
        <w:t xml:space="preserve">Based on your demonstrated command of the </w:t>
      </w:r>
      <w:r w:rsidR="00314516">
        <w:t>group’s identity</w:t>
      </w:r>
      <w:r w:rsidR="00E276E0">
        <w:t>, you will examine three potential resolutions</w:t>
      </w:r>
      <w:r w:rsidR="00314516">
        <w:t xml:space="preserve"> to the issue affecting it</w:t>
      </w:r>
      <w:r w:rsidR="00505AD7">
        <w:t>,</w:t>
      </w:r>
      <w:r w:rsidR="00E276E0">
        <w:t xml:space="preserve"> determine which is the most ethical and effective option for </w:t>
      </w:r>
      <w:r w:rsidR="00E50241">
        <w:t xml:space="preserve">the betterment of </w:t>
      </w:r>
      <w:r w:rsidR="00E276E0">
        <w:t>th</w:t>
      </w:r>
      <w:r w:rsidR="00A92182">
        <w:t>e</w:t>
      </w:r>
      <w:r w:rsidR="00E276E0">
        <w:t xml:space="preserve"> </w:t>
      </w:r>
      <w:r w:rsidR="00314516">
        <w:t xml:space="preserve">full </w:t>
      </w:r>
      <w:r w:rsidR="00E276E0">
        <w:t>community</w:t>
      </w:r>
      <w:r w:rsidR="00505AD7">
        <w:t xml:space="preserve">, and tell us </w:t>
      </w:r>
      <w:r w:rsidR="00E50241">
        <w:t>not only why</w:t>
      </w:r>
      <w:r w:rsidR="00505AD7">
        <w:t xml:space="preserve"> you reached this conclusion</w:t>
      </w:r>
      <w:r w:rsidR="00E50241">
        <w:t xml:space="preserve">, but how we </w:t>
      </w:r>
      <w:r w:rsidR="00314516">
        <w:t xml:space="preserve">all </w:t>
      </w:r>
      <w:r w:rsidR="00E50241">
        <w:t>might aid in its advocacy.</w:t>
      </w:r>
    </w:p>
    <w:p w14:paraId="36845BBD" w14:textId="77777777" w:rsidR="00E276E0" w:rsidRDefault="00E276E0" w:rsidP="001B7EB2">
      <w:pPr>
        <w:pStyle w:val="NoSpacing"/>
      </w:pPr>
    </w:p>
    <w:p w14:paraId="76FBD322" w14:textId="38C89D5C" w:rsidR="00F825EA" w:rsidRDefault="00F825EA" w:rsidP="001B7EB2">
      <w:pPr>
        <w:pStyle w:val="NoSpacing"/>
      </w:pPr>
      <w:r>
        <w:t xml:space="preserve">What is an issue or conflict? </w:t>
      </w:r>
      <w:r w:rsidR="005E228D">
        <w:rPr>
          <w:i/>
          <w:iCs/>
        </w:rPr>
        <w:t xml:space="preserve">Merriam-Webster’s </w:t>
      </w:r>
      <w:r w:rsidR="005E228D">
        <w:t xml:space="preserve">defines an </w:t>
      </w:r>
      <w:r w:rsidR="005E228D">
        <w:rPr>
          <w:i/>
          <w:iCs/>
        </w:rPr>
        <w:t xml:space="preserve">issue </w:t>
      </w:r>
      <w:r w:rsidR="005E228D">
        <w:t xml:space="preserve">as “a concern or problem; an unsettled matter in dispute.” It defines a </w:t>
      </w:r>
      <w:r w:rsidR="005E228D">
        <w:rPr>
          <w:i/>
          <w:iCs/>
        </w:rPr>
        <w:t xml:space="preserve">conflict </w:t>
      </w:r>
      <w:r w:rsidR="005E228D">
        <w:t xml:space="preserve">as “antagonistic or divergent ideas or interests [leading to] the opposition of persons or forces.” </w:t>
      </w:r>
      <w:r>
        <w:t>For this project, you may focus on any</w:t>
      </w:r>
      <w:r w:rsidR="007C29DC">
        <w:t xml:space="preserve"> cause</w:t>
      </w:r>
      <w:r>
        <w:t xml:space="preserve"> that negatively affects the public health, safety, </w:t>
      </w:r>
      <w:r w:rsidR="007C29DC">
        <w:t xml:space="preserve">solidarity, </w:t>
      </w:r>
      <w:r>
        <w:t xml:space="preserve">and/or constructive growth of your cultural community. You might investigate vegetarians and the </w:t>
      </w:r>
      <w:r w:rsidR="00C406F7">
        <w:t xml:space="preserve">public resistance to </w:t>
      </w:r>
      <w:r>
        <w:t xml:space="preserve">meat alternatives, asylum seekers and the struggle of family separations, prisoners and the high rate of recidivism, </w:t>
      </w:r>
      <w:r w:rsidR="00C406F7">
        <w:t xml:space="preserve">or </w:t>
      </w:r>
      <w:r>
        <w:t xml:space="preserve">video gamers </w:t>
      </w:r>
      <w:r w:rsidR="00C406F7">
        <w:t>b</w:t>
      </w:r>
      <w:r>
        <w:t>eing blamed and stigmatized for mass shootings.</w:t>
      </w:r>
      <w:r w:rsidR="007C29DC">
        <w:t xml:space="preserve"> You are strongly encouraged to seek specific-enough issues to create a clearly focused thesis, but complex-enough issues to analyze expansively divergent potential resolutions. </w:t>
      </w:r>
    </w:p>
    <w:p w14:paraId="38510832" w14:textId="77777777" w:rsidR="00F825EA" w:rsidRDefault="00F825EA" w:rsidP="001B7EB2">
      <w:pPr>
        <w:pStyle w:val="NoSpacing"/>
      </w:pPr>
    </w:p>
    <w:p w14:paraId="2370648C" w14:textId="460F8092" w:rsidR="001B7EB2" w:rsidRPr="004F05FE" w:rsidRDefault="0013495C" w:rsidP="001B7EB2">
      <w:pPr>
        <w:pStyle w:val="NoSpacing"/>
      </w:pPr>
      <w:r>
        <w:t>As with</w:t>
      </w:r>
      <w:r w:rsidR="004F05FE" w:rsidRPr="004F05FE">
        <w:t xml:space="preserve"> our first unit, this project </w:t>
      </w:r>
      <w:r w:rsidR="001B7EB2" w:rsidRPr="004F05FE">
        <w:t xml:space="preserve">will be developed in parallel </w:t>
      </w:r>
      <w:r>
        <w:t>to</w:t>
      </w:r>
      <w:r w:rsidR="001B7EB2" w:rsidRPr="004F05FE">
        <w:t xml:space="preserve"> explorations of the </w:t>
      </w:r>
      <w:r w:rsidR="004F05FE" w:rsidRPr="004F05FE">
        <w:t>five</w:t>
      </w:r>
      <w:r w:rsidR="001B7EB2" w:rsidRPr="004F05FE">
        <w:t xml:space="preserve"> literary texts we will be discussing from the </w:t>
      </w:r>
      <w:r w:rsidR="001B7EB2" w:rsidRPr="004F05FE">
        <w:rPr>
          <w:i/>
          <w:iCs/>
        </w:rPr>
        <w:t xml:space="preserve">BANR </w:t>
      </w:r>
      <w:r w:rsidR="001B7EB2" w:rsidRPr="004F05FE">
        <w:t xml:space="preserve">anthology, which include </w:t>
      </w:r>
      <w:r w:rsidR="004F05FE" w:rsidRPr="004F05FE">
        <w:t>civic</w:t>
      </w:r>
      <w:r w:rsidR="00386D85">
        <w:t>-</w:t>
      </w:r>
      <w:r w:rsidR="004F05FE" w:rsidRPr="004F05FE">
        <w:t xml:space="preserve">action responses </w:t>
      </w:r>
      <w:r w:rsidR="00505AD7">
        <w:t xml:space="preserve">in various genres </w:t>
      </w:r>
      <w:r w:rsidR="004F05FE" w:rsidRPr="004F05FE">
        <w:t xml:space="preserve">to atomic testing, the fossil fuel industry, </w:t>
      </w:r>
      <w:r w:rsidR="003E16A9">
        <w:t>r</w:t>
      </w:r>
      <w:r w:rsidR="004F05FE" w:rsidRPr="004F05FE">
        <w:t>acial profiling</w:t>
      </w:r>
      <w:r w:rsidR="003E16A9">
        <w:t xml:space="preserve"> in the American judicial system</w:t>
      </w:r>
      <w:r w:rsidR="004F05FE" w:rsidRPr="004F05FE">
        <w:t xml:space="preserve">, pacifism </w:t>
      </w:r>
      <w:r w:rsidR="003E16A9">
        <w:t xml:space="preserve">and passive violence </w:t>
      </w:r>
      <w:r w:rsidR="004F05FE" w:rsidRPr="004F05FE">
        <w:t>within a faith community, and the Soviet prison system</w:t>
      </w:r>
      <w:r w:rsidR="001B7EB2" w:rsidRPr="004F05FE">
        <w:t xml:space="preserve">. It will also synthesize lessons from </w:t>
      </w:r>
      <w:r w:rsidR="004F05FE" w:rsidRPr="004F05FE">
        <w:t xml:space="preserve">five more </w:t>
      </w:r>
      <w:r w:rsidR="001B7EB2" w:rsidRPr="004F05FE">
        <w:t>chapters</w:t>
      </w:r>
      <w:r w:rsidR="004F05FE" w:rsidRPr="004F05FE">
        <w:t xml:space="preserve"> in</w:t>
      </w:r>
      <w:r w:rsidR="001B7EB2" w:rsidRPr="004F05FE">
        <w:t xml:space="preserve"> the </w:t>
      </w:r>
      <w:r w:rsidR="001B7EB2" w:rsidRPr="004F05FE">
        <w:rPr>
          <w:i/>
          <w:iCs/>
        </w:rPr>
        <w:t>TSIS</w:t>
      </w:r>
      <w:r w:rsidR="001B7EB2" w:rsidRPr="004F05FE">
        <w:t xml:space="preserve"> textbook, </w:t>
      </w:r>
      <w:r w:rsidR="004F05FE" w:rsidRPr="004F05FE">
        <w:t xml:space="preserve">focusing on how to most effectively craft your own </w:t>
      </w:r>
      <w:r w:rsidR="003624E8">
        <w:t>proscriptive</w:t>
      </w:r>
      <w:r w:rsidR="004F05FE" w:rsidRPr="004F05FE">
        <w:t xml:space="preserve"> rhetorical arguments</w:t>
      </w:r>
      <w:r w:rsidR="001B7EB2" w:rsidRPr="004F05FE">
        <w:t xml:space="preserve">. The learning objectives of this </w:t>
      </w:r>
      <w:r w:rsidR="004F05FE" w:rsidRPr="004F05FE">
        <w:t>second</w:t>
      </w:r>
      <w:r w:rsidR="001B7EB2" w:rsidRPr="004F05FE">
        <w:t xml:space="preserve"> project </w:t>
      </w:r>
      <w:r w:rsidR="00386D85">
        <w:t>are about exploring the most ethical and effective ways to respond to large issues through personal and public forms of expression</w:t>
      </w:r>
      <w:r w:rsidR="001B7EB2" w:rsidRPr="004F05FE">
        <w:t xml:space="preserve">. </w:t>
      </w:r>
      <w:r w:rsidR="00386D85">
        <w:t>This is your chance to sing a solo or score a goal—but always with an emphasis on how those actions support</w:t>
      </w:r>
      <w:r w:rsidR="003624E8">
        <w:t xml:space="preserve">, </w:t>
      </w:r>
      <w:r w:rsidR="00386D85">
        <w:t>and</w:t>
      </w:r>
      <w:r>
        <w:t xml:space="preserve"> </w:t>
      </w:r>
      <w:r w:rsidR="00386D85">
        <w:t>are supported by</w:t>
      </w:r>
      <w:r w:rsidR="003624E8">
        <w:t xml:space="preserve">, </w:t>
      </w:r>
      <w:r w:rsidR="00386D85">
        <w:t>the</w:t>
      </w:r>
      <w:r>
        <w:t xml:space="preserve"> </w:t>
      </w:r>
      <w:r w:rsidR="00386D85">
        <w:t xml:space="preserve">interdependent communities around you. </w:t>
      </w:r>
    </w:p>
    <w:p w14:paraId="29CE0628" w14:textId="77777777" w:rsidR="001B7EB2" w:rsidRPr="001B7EB2" w:rsidRDefault="001B7EB2" w:rsidP="001B7EB2">
      <w:pPr>
        <w:pStyle w:val="NoSpacing"/>
        <w:rPr>
          <w:color w:val="FF0000"/>
        </w:rPr>
      </w:pPr>
    </w:p>
    <w:p w14:paraId="1CB1054D" w14:textId="06DD5A0F" w:rsidR="00270CCF" w:rsidRPr="00747858" w:rsidRDefault="00270CCF" w:rsidP="001B7EB2">
      <w:pPr>
        <w:pStyle w:val="NoSpacing"/>
      </w:pPr>
      <w:r w:rsidRPr="00747858">
        <w:lastRenderedPageBreak/>
        <w:t>You must include each of the following components in your final paper:</w:t>
      </w:r>
      <w:r w:rsidR="00747858" w:rsidRPr="00747858">
        <w:t xml:space="preserve"> a</w:t>
      </w:r>
      <w:r w:rsidRPr="00747858">
        <w:t xml:space="preserve"> </w:t>
      </w:r>
      <w:r w:rsidR="00747858" w:rsidRPr="00747858">
        <w:t>strong,</w:t>
      </w:r>
      <w:r w:rsidRPr="00747858">
        <w:t xml:space="preserve"> argument-based </w:t>
      </w:r>
      <w:r w:rsidRPr="00747858">
        <w:rPr>
          <w:b/>
          <w:bCs/>
          <w:u w:val="single"/>
        </w:rPr>
        <w:t>thesis</w:t>
      </w:r>
      <w:r w:rsidR="00747858" w:rsidRPr="00747858">
        <w:t>,</w:t>
      </w:r>
      <w:r w:rsidRPr="00747858">
        <w:t xml:space="preserve"> a clear advocacy-based </w:t>
      </w:r>
      <w:r w:rsidRPr="00747858">
        <w:rPr>
          <w:b/>
          <w:bCs/>
          <w:u w:val="single"/>
        </w:rPr>
        <w:t>conclusion</w:t>
      </w:r>
      <w:r w:rsidR="00747858" w:rsidRPr="00747858">
        <w:t>, and y</w:t>
      </w:r>
      <w:r w:rsidRPr="00747858">
        <w:t>our own original</w:t>
      </w:r>
      <w:r w:rsidRPr="00747858">
        <w:t xml:space="preserve"> </w:t>
      </w:r>
      <w:r w:rsidRPr="00747858">
        <w:rPr>
          <w:b/>
          <w:bCs/>
          <w:u w:val="single"/>
        </w:rPr>
        <w:t>analyses of three proposed resolutions</w:t>
      </w:r>
      <w:r w:rsidRPr="00747858">
        <w:t xml:space="preserve"> for the issue</w:t>
      </w:r>
      <w:r w:rsidR="00747858" w:rsidRPr="00747858">
        <w:t xml:space="preserve"> within the body of the text, with an obvious explanation of which one you prefer most</w:t>
      </w:r>
      <w:r w:rsidR="00747858">
        <w:t xml:space="preserve"> and why</w:t>
      </w:r>
      <w:r w:rsidR="00747858" w:rsidRPr="00747858">
        <w:t xml:space="preserve">. </w:t>
      </w:r>
      <w:r w:rsidRPr="00747858">
        <w:t xml:space="preserve">Additionally, as you build this paper, be sure to </w:t>
      </w:r>
      <w:r w:rsidR="00747858">
        <w:t>clearly</w:t>
      </w:r>
      <w:r w:rsidRPr="00747858">
        <w:t xml:space="preserve"> a</w:t>
      </w:r>
      <w:r w:rsidR="00747858">
        <w:t>nswer</w:t>
      </w:r>
      <w:r w:rsidRPr="00747858">
        <w:t xml:space="preserve"> the following questions for the reader:</w:t>
      </w:r>
    </w:p>
    <w:p w14:paraId="05A77C84" w14:textId="2CCA585B" w:rsidR="00270CCF" w:rsidRPr="00747858" w:rsidRDefault="00270CCF" w:rsidP="001B7EB2">
      <w:pPr>
        <w:pStyle w:val="NoSpacing"/>
        <w:numPr>
          <w:ilvl w:val="0"/>
          <w:numId w:val="8"/>
        </w:numPr>
      </w:pPr>
      <w:r w:rsidRPr="00747858">
        <w:t xml:space="preserve">Why are you a voice of authority? </w:t>
      </w:r>
      <w:r w:rsidRPr="00747858">
        <w:t xml:space="preserve">Why should we listen to your claims about </w:t>
      </w:r>
      <w:r w:rsidR="008E5034" w:rsidRPr="00747858">
        <w:t>this issue and this cultural community?</w:t>
      </w:r>
    </w:p>
    <w:p w14:paraId="28097472" w14:textId="59E0711F" w:rsidR="008E5034" w:rsidRPr="00747858" w:rsidRDefault="00270CCF" w:rsidP="001B7EB2">
      <w:pPr>
        <w:pStyle w:val="NoSpacing"/>
        <w:numPr>
          <w:ilvl w:val="0"/>
          <w:numId w:val="8"/>
        </w:numPr>
      </w:pPr>
      <w:r w:rsidRPr="00747858">
        <w:t xml:space="preserve">Why should </w:t>
      </w:r>
      <w:r w:rsidRPr="00747858">
        <w:t>we</w:t>
      </w:r>
      <w:r w:rsidRPr="00747858">
        <w:t xml:space="preserve"> care</w:t>
      </w:r>
      <w:r w:rsidRPr="00747858">
        <w:t xml:space="preserve"> about </w:t>
      </w:r>
      <w:r w:rsidR="00747858">
        <w:t>this subject</w:t>
      </w:r>
      <w:r w:rsidRPr="00747858">
        <w:t>?</w:t>
      </w:r>
      <w:r w:rsidRPr="00747858">
        <w:t xml:space="preserve"> Why does this community matter? Why does this issue matter? </w:t>
      </w:r>
      <w:r w:rsidR="008E5034" w:rsidRPr="00747858">
        <w:t xml:space="preserve">Why does </w:t>
      </w:r>
      <w:r w:rsidRPr="00747858">
        <w:t xml:space="preserve">our </w:t>
      </w:r>
      <w:r w:rsidR="008E5034" w:rsidRPr="00747858">
        <w:t xml:space="preserve">civic engagement </w:t>
      </w:r>
      <w:r w:rsidRPr="00747858">
        <w:t xml:space="preserve">and advocacy </w:t>
      </w:r>
      <w:r w:rsidR="008E5034" w:rsidRPr="00747858">
        <w:t xml:space="preserve">matter? </w:t>
      </w:r>
    </w:p>
    <w:p w14:paraId="4C50730E" w14:textId="77777777" w:rsidR="00747858" w:rsidRPr="00747858" w:rsidRDefault="00747858" w:rsidP="00270CCF">
      <w:pPr>
        <w:pStyle w:val="NoSpacing"/>
      </w:pPr>
    </w:p>
    <w:p w14:paraId="3888A1BA" w14:textId="2F9936FB" w:rsidR="00270CCF" w:rsidRPr="00747858" w:rsidRDefault="00747858" w:rsidP="00270CCF">
      <w:pPr>
        <w:pStyle w:val="NoSpacing"/>
      </w:pPr>
      <w:r w:rsidRPr="00747858">
        <w:t xml:space="preserve">Although your own analytical work matters most here, your authority will always be </w:t>
      </w:r>
      <w:r>
        <w:t xml:space="preserve">best </w:t>
      </w:r>
      <w:r w:rsidRPr="00747858">
        <w:t xml:space="preserve">supported by </w:t>
      </w:r>
      <w:r>
        <w:t xml:space="preserve">the inclusion of </w:t>
      </w:r>
      <w:r w:rsidRPr="00747858">
        <w:t>solid scholarship. Therefore, y</w:t>
      </w:r>
      <w:r w:rsidR="00270CCF" w:rsidRPr="00747858">
        <w:t xml:space="preserve">our </w:t>
      </w:r>
      <w:r w:rsidR="00270CCF" w:rsidRPr="00747858">
        <w:t>essay</w:t>
      </w:r>
      <w:r w:rsidR="00270CCF" w:rsidRPr="00747858">
        <w:t xml:space="preserve"> must include an </w:t>
      </w:r>
      <w:r w:rsidR="00270CCF" w:rsidRPr="00747858">
        <w:rPr>
          <w:b/>
          <w:bCs/>
          <w:u w:val="single"/>
        </w:rPr>
        <w:t>annotated bibliography</w:t>
      </w:r>
      <w:r w:rsidR="00270CCF" w:rsidRPr="00747858">
        <w:t xml:space="preserve"> containing at least </w:t>
      </w:r>
      <w:r w:rsidR="00270CCF" w:rsidRPr="00747858">
        <w:rPr>
          <w:b/>
          <w:bCs/>
          <w:u w:val="single"/>
        </w:rPr>
        <w:t>seven scholarly sources</w:t>
      </w:r>
      <w:r w:rsidR="00270CCF" w:rsidRPr="00747858">
        <w:t xml:space="preserve"> whose information is clearly utilized (and recognized). You may recycle a maximum of three sources from Project #1 if necessary, but your annotations must explain how those repeated sources </w:t>
      </w:r>
      <w:r>
        <w:t xml:space="preserve">were used </w:t>
      </w:r>
      <w:r w:rsidR="00270CCF" w:rsidRPr="00747858">
        <w:t xml:space="preserve">in new ways for this </w:t>
      </w:r>
      <w:r>
        <w:t xml:space="preserve">second </w:t>
      </w:r>
      <w:r w:rsidR="00270CCF" w:rsidRPr="00747858">
        <w:t xml:space="preserve">project. </w:t>
      </w:r>
    </w:p>
    <w:p w14:paraId="62C3CB5F" w14:textId="77777777" w:rsidR="00270CCF" w:rsidRDefault="00270CCF" w:rsidP="00D76B53">
      <w:pPr>
        <w:pStyle w:val="NoSpacing"/>
      </w:pPr>
    </w:p>
    <w:p w14:paraId="0147B48B" w14:textId="048CC8E8" w:rsidR="00D76B53" w:rsidRPr="005F36E3" w:rsidRDefault="00270CCF" w:rsidP="00D76B53">
      <w:pPr>
        <w:pStyle w:val="NoSpacing"/>
      </w:pPr>
      <w:r>
        <w:t>Finally</w:t>
      </w:r>
      <w:r w:rsidR="0093469D">
        <w:t>, w</w:t>
      </w:r>
      <w:r w:rsidR="00D76B53" w:rsidRPr="005F36E3">
        <w:t xml:space="preserve">hile </w:t>
      </w:r>
      <w:r w:rsidR="00FF7493" w:rsidRPr="005F36E3">
        <w:t xml:space="preserve">the majority of your paper </w:t>
      </w:r>
      <w:r w:rsidR="004F7216">
        <w:t>(</w:t>
      </w:r>
      <w:r w:rsidR="00F34D47">
        <w:t xml:space="preserve">at least </w:t>
      </w:r>
      <w:r w:rsidR="004F7216" w:rsidRPr="00F34D47">
        <w:rPr>
          <w:b/>
          <w:bCs/>
          <w:u w:val="single"/>
        </w:rPr>
        <w:t>seven full pages</w:t>
      </w:r>
      <w:r w:rsidR="006E73AE">
        <w:t>, approximately 2,000 words)</w:t>
      </w:r>
      <w:r w:rsidR="004F7216">
        <w:t xml:space="preserve"> </w:t>
      </w:r>
      <w:r w:rsidR="00FF7493" w:rsidRPr="005F36E3">
        <w:t>should be written in</w:t>
      </w:r>
      <w:r w:rsidR="00D76B53" w:rsidRPr="005F36E3">
        <w:t xml:space="preserve"> a traditional academic-style essay</w:t>
      </w:r>
      <w:r w:rsidR="00FF7493" w:rsidRPr="005F36E3">
        <w:t xml:space="preserve"> format</w:t>
      </w:r>
      <w:r w:rsidR="00D76B53" w:rsidRPr="005F36E3">
        <w:t xml:space="preserve">, you </w:t>
      </w:r>
      <w:r w:rsidR="00FF7493" w:rsidRPr="005F36E3">
        <w:t>must also include a</w:t>
      </w:r>
      <w:r w:rsidR="00D76B53" w:rsidRPr="005F36E3">
        <w:t xml:space="preserve"> </w:t>
      </w:r>
      <w:r w:rsidR="00D76B53" w:rsidRPr="00270CCF">
        <w:rPr>
          <w:b/>
          <w:bCs/>
          <w:u w:val="single"/>
        </w:rPr>
        <w:t xml:space="preserve">standalone </w:t>
      </w:r>
      <w:r>
        <w:rPr>
          <w:b/>
          <w:bCs/>
          <w:u w:val="single"/>
        </w:rPr>
        <w:t xml:space="preserve">companion </w:t>
      </w:r>
      <w:r w:rsidR="00D76B53" w:rsidRPr="00270CCF">
        <w:rPr>
          <w:b/>
          <w:bCs/>
          <w:u w:val="single"/>
        </w:rPr>
        <w:t>wor</w:t>
      </w:r>
      <w:r>
        <w:rPr>
          <w:b/>
          <w:bCs/>
          <w:u w:val="single"/>
        </w:rPr>
        <w:t>k in a creative genre</w:t>
      </w:r>
      <w:r>
        <w:t>. This supplemental text must s</w:t>
      </w:r>
      <w:r w:rsidR="00FF7493" w:rsidRPr="005F36E3">
        <w:t>pecifically address one of the proposed resolutions to your topical issue through</w:t>
      </w:r>
      <w:r w:rsidR="00D76B53" w:rsidRPr="005F36E3">
        <w:t xml:space="preserve"> one of the following creative literary forms:</w:t>
      </w:r>
    </w:p>
    <w:p w14:paraId="461B0168" w14:textId="08DA9D08" w:rsidR="00D76B53" w:rsidRPr="00D76B53" w:rsidRDefault="00D76B53" w:rsidP="00D76B53">
      <w:pPr>
        <w:pStyle w:val="NoSpacing"/>
        <w:numPr>
          <w:ilvl w:val="0"/>
          <w:numId w:val="7"/>
        </w:numPr>
      </w:pPr>
      <w:r w:rsidRPr="00D76B53">
        <w:t xml:space="preserve">An </w:t>
      </w:r>
      <w:r w:rsidRPr="00441EDE">
        <w:rPr>
          <w:b/>
          <w:bCs/>
          <w:u w:val="single"/>
        </w:rPr>
        <w:t>allegorical short story</w:t>
      </w:r>
      <w:r w:rsidRPr="00D76B53">
        <w:t xml:space="preserve"> (a work of fiction containing symbolic characters and themes</w:t>
      </w:r>
      <w:r w:rsidRPr="00D76B53">
        <w:t>, similar to works we have explored by Cole, Polanzak, and Dinh</w:t>
      </w:r>
      <w:r w:rsidRPr="00D76B53">
        <w:t>)</w:t>
      </w:r>
      <w:r w:rsidR="00FF7493">
        <w:t>; minimum 500 words, maximum 900 words;</w:t>
      </w:r>
    </w:p>
    <w:p w14:paraId="59F261A1" w14:textId="41546AB4" w:rsidR="00D76B53" w:rsidRPr="00D76B53" w:rsidRDefault="00FF7493" w:rsidP="00D76B53">
      <w:pPr>
        <w:pStyle w:val="NoSpacing"/>
        <w:numPr>
          <w:ilvl w:val="0"/>
          <w:numId w:val="7"/>
        </w:numPr>
      </w:pPr>
      <w:r w:rsidRPr="00441EDE">
        <w:rPr>
          <w:b/>
          <w:bCs/>
          <w:u w:val="single"/>
        </w:rPr>
        <w:t>One or two</w:t>
      </w:r>
      <w:r w:rsidR="00D76B53" w:rsidRPr="00441EDE">
        <w:rPr>
          <w:b/>
          <w:bCs/>
          <w:u w:val="single"/>
        </w:rPr>
        <w:t xml:space="preserve"> poem</w:t>
      </w:r>
      <w:r w:rsidRPr="00441EDE">
        <w:rPr>
          <w:b/>
          <w:bCs/>
          <w:u w:val="single"/>
        </w:rPr>
        <w:t>s</w:t>
      </w:r>
      <w:r w:rsidR="00D76B53" w:rsidRPr="00D76B53">
        <w:t xml:space="preserve"> (in any style, such as the one we explored by Pico)</w:t>
      </w:r>
      <w:r>
        <w:t>; minimum 200 words, maximum 900 words);</w:t>
      </w:r>
    </w:p>
    <w:p w14:paraId="0981CB9A" w14:textId="2ABB9CAD" w:rsidR="00D76B53" w:rsidRPr="00D76B53" w:rsidRDefault="00D76B53" w:rsidP="00D76B53">
      <w:pPr>
        <w:pStyle w:val="NoSpacing"/>
        <w:numPr>
          <w:ilvl w:val="0"/>
          <w:numId w:val="7"/>
        </w:numPr>
      </w:pPr>
      <w:r w:rsidRPr="00D76B53">
        <w:t xml:space="preserve">A </w:t>
      </w:r>
      <w:r w:rsidRPr="00441EDE">
        <w:rPr>
          <w:b/>
          <w:bCs/>
          <w:u w:val="single"/>
        </w:rPr>
        <w:t>dramatic monologue</w:t>
      </w:r>
      <w:r w:rsidRPr="00D76B53">
        <w:t xml:space="preserve"> (in the form of a </w:t>
      </w:r>
      <w:r w:rsidR="002A55A0">
        <w:t xml:space="preserve">persona-driven </w:t>
      </w:r>
      <w:r w:rsidRPr="00D76B53">
        <w:t xml:space="preserve">speech </w:t>
      </w:r>
      <w:r w:rsidR="00FE65F8">
        <w:t>to a public audience</w:t>
      </w:r>
      <w:r w:rsidRPr="00D76B53">
        <w:t xml:space="preserve">, similar </w:t>
      </w:r>
      <w:r w:rsidR="00FE65F8">
        <w:t>t</w:t>
      </w:r>
      <w:r w:rsidRPr="00D76B53">
        <w:t>o the dissent we’ll explore by Sotomayor)</w:t>
      </w:r>
      <w:r w:rsidR="00FF7493">
        <w:t>; minimum 300 words, maximum 900 words).</w:t>
      </w:r>
    </w:p>
    <w:p w14:paraId="5E1D3DF8" w14:textId="77777777" w:rsidR="00D76B53" w:rsidRPr="001B7EB2" w:rsidRDefault="00D76B53" w:rsidP="001B7EB2">
      <w:pPr>
        <w:pStyle w:val="NoSpacing"/>
        <w:rPr>
          <w:color w:val="FF0000"/>
        </w:rPr>
      </w:pPr>
    </w:p>
    <w:p w14:paraId="771D5E7B" w14:textId="4C3912C8" w:rsidR="001B7EB2" w:rsidRDefault="001B7EB2" w:rsidP="001B7EB2">
      <w:pPr>
        <w:pStyle w:val="NoSpacing"/>
      </w:pPr>
      <w:r>
        <w:t>A</w:t>
      </w:r>
      <w:r w:rsidR="00270CCF">
        <w:t>s before</w:t>
      </w:r>
      <w:r>
        <w:t xml:space="preserve">, your grade for this project will be divided between multiple development-based </w:t>
      </w:r>
      <w:r w:rsidR="00AA7E8C">
        <w:t xml:space="preserve">process </w:t>
      </w:r>
      <w:r>
        <w:t xml:space="preserve">components as well as a finished </w:t>
      </w:r>
      <w:r w:rsidR="00AA7E8C">
        <w:t xml:space="preserve">product </w:t>
      </w:r>
      <w:r>
        <w:t>at the end</w:t>
      </w:r>
      <w:r w:rsidR="00AA7E8C">
        <w:t>:</w:t>
      </w:r>
    </w:p>
    <w:p w14:paraId="3CBE96E9" w14:textId="77777777" w:rsidR="001B7EB2" w:rsidRDefault="001B7EB2" w:rsidP="001B7EB2">
      <w:pPr>
        <w:pStyle w:val="NoSpacing"/>
      </w:pPr>
    </w:p>
    <w:p w14:paraId="7AE9C570" w14:textId="347AE628" w:rsidR="001B7EB2" w:rsidRPr="007C3A97" w:rsidRDefault="001B7EB2" w:rsidP="001B7EB2">
      <w:pPr>
        <w:pStyle w:val="NoSpacing"/>
        <w:numPr>
          <w:ilvl w:val="0"/>
          <w:numId w:val="2"/>
        </w:numPr>
      </w:pPr>
      <w:r w:rsidRPr="007C3A97">
        <w:t>T</w:t>
      </w:r>
      <w:r w:rsidR="007C3A97" w:rsidRPr="007C3A97">
        <w:t>hesis</w:t>
      </w:r>
      <w:r w:rsidRPr="007C3A97">
        <w:t xml:space="preserve"> Workshop</w:t>
      </w:r>
      <w:r w:rsidRPr="007C3A97">
        <w:tab/>
      </w:r>
      <w:r w:rsidRPr="007C3A97">
        <w:tab/>
        <w:t>= 5 pts</w:t>
      </w:r>
    </w:p>
    <w:p w14:paraId="75484821" w14:textId="77777777" w:rsidR="001B7EB2" w:rsidRPr="007C3A97" w:rsidRDefault="001B7EB2" w:rsidP="001B7EB2">
      <w:pPr>
        <w:pStyle w:val="NoSpacing"/>
        <w:numPr>
          <w:ilvl w:val="0"/>
          <w:numId w:val="2"/>
        </w:numPr>
      </w:pPr>
      <w:r w:rsidRPr="007C3A97">
        <w:t>Bibliography Workshop</w:t>
      </w:r>
      <w:r w:rsidRPr="007C3A97">
        <w:tab/>
        <w:t>= 5 pts</w:t>
      </w:r>
    </w:p>
    <w:p w14:paraId="7104104C" w14:textId="1C4A03FB" w:rsidR="001B7EB2" w:rsidRPr="007C3A97" w:rsidRDefault="009F3344" w:rsidP="001B7EB2">
      <w:pPr>
        <w:pStyle w:val="NoSpacing"/>
        <w:numPr>
          <w:ilvl w:val="0"/>
          <w:numId w:val="2"/>
        </w:numPr>
      </w:pPr>
      <w:r>
        <w:t>Creative Text</w:t>
      </w:r>
      <w:r w:rsidR="001B7EB2" w:rsidRPr="007C3A97">
        <w:t xml:space="preserve"> Workshop</w:t>
      </w:r>
      <w:r w:rsidR="001B7EB2" w:rsidRPr="007C3A97">
        <w:tab/>
        <w:t>= 5 pts</w:t>
      </w:r>
    </w:p>
    <w:p w14:paraId="43F22C9E" w14:textId="77777777" w:rsidR="001B7EB2" w:rsidRPr="007C3A97" w:rsidRDefault="001B7EB2" w:rsidP="001B7EB2">
      <w:pPr>
        <w:pStyle w:val="NoSpacing"/>
        <w:numPr>
          <w:ilvl w:val="0"/>
          <w:numId w:val="2"/>
        </w:numPr>
      </w:pPr>
      <w:r w:rsidRPr="007C3A97">
        <w:t>Full Draft Workshop</w:t>
      </w:r>
      <w:r w:rsidRPr="007C3A97">
        <w:tab/>
      </w:r>
      <w:r w:rsidRPr="007C3A97">
        <w:tab/>
        <w:t>= 5 pts</w:t>
      </w:r>
    </w:p>
    <w:p w14:paraId="3CA690BA" w14:textId="77777777" w:rsidR="001B7EB2" w:rsidRDefault="001B7EB2" w:rsidP="001B7EB2">
      <w:pPr>
        <w:pStyle w:val="NoSpacing"/>
        <w:numPr>
          <w:ilvl w:val="0"/>
          <w:numId w:val="2"/>
        </w:numPr>
      </w:pPr>
      <w:r>
        <w:t>Final [Revised] Draft</w:t>
      </w:r>
      <w:r>
        <w:tab/>
      </w:r>
      <w:r>
        <w:tab/>
        <w:t>= 10 pts</w:t>
      </w:r>
    </w:p>
    <w:p w14:paraId="5D0AF58D" w14:textId="77777777" w:rsidR="001B7EB2" w:rsidRDefault="001B7EB2" w:rsidP="001B7EB2">
      <w:pPr>
        <w:pStyle w:val="NoSpacing"/>
      </w:pPr>
      <w:r>
        <w:tab/>
      </w:r>
      <w:r>
        <w:tab/>
      </w:r>
      <w:r>
        <w:tab/>
      </w:r>
      <w:r>
        <w:tab/>
      </w:r>
      <w:r>
        <w:tab/>
        <w:t>_________</w:t>
      </w:r>
    </w:p>
    <w:p w14:paraId="087B1517" w14:textId="77777777" w:rsidR="001B7EB2" w:rsidRPr="00C22B3B" w:rsidRDefault="001B7EB2" w:rsidP="001B7EB2">
      <w:pPr>
        <w:pStyle w:val="NoSpacing"/>
        <w:rPr>
          <w:b/>
          <w:bCs/>
        </w:rPr>
      </w:pPr>
      <w:r w:rsidRPr="00C22B3B">
        <w:rPr>
          <w:b/>
          <w:bCs/>
        </w:rPr>
        <w:tab/>
      </w:r>
      <w:r w:rsidRPr="00C22B3B">
        <w:rPr>
          <w:b/>
          <w:bCs/>
        </w:rPr>
        <w:tab/>
      </w:r>
      <w:r w:rsidRPr="00C22B3B">
        <w:rPr>
          <w:b/>
          <w:bCs/>
        </w:rPr>
        <w:tab/>
      </w:r>
      <w:r w:rsidRPr="00C22B3B">
        <w:rPr>
          <w:b/>
          <w:bCs/>
        </w:rPr>
        <w:tab/>
      </w:r>
      <w:r w:rsidRPr="00C22B3B">
        <w:rPr>
          <w:b/>
          <w:bCs/>
        </w:rPr>
        <w:tab/>
        <w:t xml:space="preserve">   30 points (30% of total semester grade)</w:t>
      </w:r>
    </w:p>
    <w:p w14:paraId="74E4D849" w14:textId="77777777" w:rsidR="001B7EB2" w:rsidRDefault="001B7EB2" w:rsidP="001B7EB2">
      <w:pPr>
        <w:pStyle w:val="NoSpacing"/>
      </w:pPr>
    </w:p>
    <w:p w14:paraId="64414BB6" w14:textId="77777777" w:rsidR="001B7EB2" w:rsidRPr="00576226" w:rsidRDefault="001B7EB2" w:rsidP="001B7EB2">
      <w:pPr>
        <w:pStyle w:val="NoSpacing"/>
        <w:rPr>
          <w:b/>
          <w:bCs/>
        </w:rPr>
      </w:pPr>
      <w:r w:rsidRPr="009169A7">
        <w:t xml:space="preserve">Please check the syllabus calendar and iLearn for all </w:t>
      </w:r>
      <w:r w:rsidRPr="00576226">
        <w:rPr>
          <w:b/>
          <w:bCs/>
        </w:rPr>
        <w:t>workshop draft deadlines</w:t>
      </w:r>
      <w:r>
        <w:rPr>
          <w:b/>
          <w:bCs/>
        </w:rPr>
        <w:t>.</w:t>
      </w:r>
    </w:p>
    <w:p w14:paraId="380264E0" w14:textId="77777777" w:rsidR="001B7EB2" w:rsidRPr="00576226" w:rsidRDefault="001B7EB2" w:rsidP="001B7EB2">
      <w:pPr>
        <w:pStyle w:val="NoSpacing"/>
        <w:rPr>
          <w:b/>
          <w:bCs/>
        </w:rPr>
      </w:pPr>
    </w:p>
    <w:p w14:paraId="4EE4C475" w14:textId="467B0EA0" w:rsidR="001B7EB2" w:rsidRDefault="001B7EB2" w:rsidP="001B7EB2">
      <w:pPr>
        <w:pStyle w:val="NoSpacing"/>
        <w:rPr>
          <w:b/>
          <w:bCs/>
        </w:rPr>
      </w:pPr>
      <w:r w:rsidRPr="009169A7">
        <w:t xml:space="preserve">The final draft of Project #1 will be </w:t>
      </w:r>
      <w:r w:rsidRPr="00576226">
        <w:rPr>
          <w:b/>
          <w:bCs/>
        </w:rPr>
        <w:t xml:space="preserve">due </w:t>
      </w:r>
      <w:r>
        <w:rPr>
          <w:b/>
          <w:bCs/>
        </w:rPr>
        <w:t>via TurnItIn upload and hard-</w:t>
      </w:r>
      <w:r w:rsidRPr="00C22B3B">
        <w:rPr>
          <w:b/>
          <w:bCs/>
        </w:rPr>
        <w:t>copy in class</w:t>
      </w:r>
      <w:r w:rsidRPr="009169A7">
        <w:t xml:space="preserve"> on</w:t>
      </w:r>
      <w:r w:rsidRPr="00576226">
        <w:rPr>
          <w:b/>
          <w:bCs/>
        </w:rPr>
        <w:t xml:space="preserve"> </w:t>
      </w:r>
      <w:r>
        <w:rPr>
          <w:b/>
          <w:bCs/>
          <w:u w:val="single"/>
        </w:rPr>
        <w:t>Mon</w:t>
      </w:r>
      <w:r w:rsidRPr="00576226">
        <w:rPr>
          <w:b/>
          <w:bCs/>
          <w:u w:val="single"/>
        </w:rPr>
        <w:t xml:space="preserve">day, </w:t>
      </w:r>
      <w:r>
        <w:rPr>
          <w:b/>
          <w:bCs/>
          <w:u w:val="single"/>
        </w:rPr>
        <w:t>December</w:t>
      </w:r>
      <w:r w:rsidRPr="00576226">
        <w:rPr>
          <w:b/>
          <w:bCs/>
          <w:u w:val="single"/>
        </w:rPr>
        <w:t xml:space="preserve"> 16</w:t>
      </w:r>
      <w:r w:rsidRPr="00576226">
        <w:rPr>
          <w:b/>
          <w:bCs/>
        </w:rPr>
        <w:t xml:space="preserve"> </w:t>
      </w:r>
      <w:r w:rsidRPr="009169A7">
        <w:t>(for section 09) and</w:t>
      </w:r>
      <w:r w:rsidRPr="00576226">
        <w:rPr>
          <w:b/>
          <w:bCs/>
        </w:rPr>
        <w:t xml:space="preserve"> </w:t>
      </w:r>
      <w:r w:rsidRPr="00576226">
        <w:rPr>
          <w:b/>
          <w:bCs/>
          <w:u w:val="single"/>
        </w:rPr>
        <w:t>T</w:t>
      </w:r>
      <w:r>
        <w:rPr>
          <w:b/>
          <w:bCs/>
          <w:u w:val="single"/>
        </w:rPr>
        <w:t>ue</w:t>
      </w:r>
      <w:r w:rsidRPr="00576226">
        <w:rPr>
          <w:b/>
          <w:bCs/>
          <w:u w:val="single"/>
        </w:rPr>
        <w:t xml:space="preserve">sday, </w:t>
      </w:r>
      <w:r>
        <w:rPr>
          <w:b/>
          <w:bCs/>
          <w:u w:val="single"/>
        </w:rPr>
        <w:t>December</w:t>
      </w:r>
      <w:r w:rsidRPr="00576226">
        <w:rPr>
          <w:b/>
          <w:bCs/>
          <w:u w:val="single"/>
        </w:rPr>
        <w:t xml:space="preserve"> 17</w:t>
      </w:r>
      <w:r w:rsidRPr="00576226">
        <w:rPr>
          <w:b/>
          <w:bCs/>
        </w:rPr>
        <w:t xml:space="preserve"> </w:t>
      </w:r>
      <w:r w:rsidRPr="009169A7">
        <w:t>(for sections 21 and 24).</w:t>
      </w:r>
    </w:p>
    <w:p w14:paraId="0CE43E68" w14:textId="58786933" w:rsidR="001B7EB2" w:rsidRDefault="001B7EB2" w:rsidP="001B7EB2">
      <w:pPr>
        <w:pStyle w:val="NoSpacing"/>
        <w:jc w:val="center"/>
        <w:rPr>
          <w:b/>
          <w:bCs/>
        </w:rPr>
      </w:pPr>
      <w:r>
        <w:rPr>
          <w:b/>
          <w:bCs/>
        </w:rPr>
        <w:lastRenderedPageBreak/>
        <w:t>Project #</w:t>
      </w:r>
      <w:r w:rsidR="00AB3AE0">
        <w:rPr>
          <w:b/>
          <w:bCs/>
        </w:rPr>
        <w:t>2</w:t>
      </w:r>
      <w:bookmarkStart w:id="0" w:name="_GoBack"/>
      <w:bookmarkEnd w:id="0"/>
      <w:r>
        <w:rPr>
          <w:b/>
          <w:bCs/>
        </w:rPr>
        <w:t>: Detailed Scoring Assessment Standards</w:t>
      </w:r>
    </w:p>
    <w:p w14:paraId="2B3ADDDF" w14:textId="77777777" w:rsidR="001B7EB2" w:rsidRDefault="001B7EB2" w:rsidP="001B7EB2">
      <w:pPr>
        <w:pStyle w:val="NoSpacing"/>
        <w:jc w:val="center"/>
        <w:rPr>
          <w:b/>
          <w:bCs/>
        </w:rPr>
      </w:pPr>
    </w:p>
    <w:p w14:paraId="0C5E6F6F" w14:textId="77777777" w:rsidR="001B7EB2" w:rsidRPr="00AE56A5" w:rsidRDefault="001B7EB2" w:rsidP="001B7EB2">
      <w:pPr>
        <w:pStyle w:val="NoSpacing"/>
        <w:rPr>
          <w:b/>
          <w:bCs/>
          <w:u w:val="single"/>
        </w:rPr>
      </w:pPr>
      <w:r w:rsidRPr="00AE56A5">
        <w:rPr>
          <w:b/>
          <w:bCs/>
          <w:u w:val="single"/>
        </w:rPr>
        <w:t>Each Workshop Draft:</w:t>
      </w:r>
    </w:p>
    <w:p w14:paraId="1DE5AA60" w14:textId="77777777" w:rsidR="001B7EB2" w:rsidRDefault="001B7EB2" w:rsidP="001B7EB2">
      <w:pPr>
        <w:pStyle w:val="NoSpacing"/>
        <w:numPr>
          <w:ilvl w:val="0"/>
          <w:numId w:val="4"/>
        </w:numPr>
      </w:pPr>
      <w:r>
        <w:t>Your Own Work: completed according to each draft’s requirements</w:t>
      </w:r>
    </w:p>
    <w:p w14:paraId="0EC5EF6F" w14:textId="77777777" w:rsidR="001B7EB2" w:rsidRDefault="001B7EB2" w:rsidP="001B7EB2">
      <w:pPr>
        <w:pStyle w:val="NoSpacing"/>
        <w:ind w:left="720"/>
      </w:pPr>
      <w:r>
        <w:t>and made fully accessible to your groupmates as necessary for review</w:t>
      </w:r>
      <w:r>
        <w:tab/>
      </w:r>
      <w:r>
        <w:tab/>
        <w:t>2.5</w:t>
      </w:r>
    </w:p>
    <w:p w14:paraId="5A7F1E89" w14:textId="77777777" w:rsidR="001B7EB2" w:rsidRPr="009169A7" w:rsidRDefault="001B7EB2" w:rsidP="001B7EB2">
      <w:pPr>
        <w:pStyle w:val="NoSpacing"/>
        <w:numPr>
          <w:ilvl w:val="0"/>
          <w:numId w:val="4"/>
        </w:numPr>
      </w:pPr>
      <w:r w:rsidRPr="009169A7">
        <w:t xml:space="preserve">Your Review of Peer Work: demonstrated via active participation in </w:t>
      </w:r>
    </w:p>
    <w:p w14:paraId="59C343DC" w14:textId="77777777" w:rsidR="001B7EB2" w:rsidRPr="009169A7" w:rsidRDefault="001B7EB2" w:rsidP="001B7EB2">
      <w:pPr>
        <w:pStyle w:val="NoSpacing"/>
        <w:ind w:left="720"/>
      </w:pPr>
      <w:r w:rsidRPr="009169A7">
        <w:t>each workshop and through related review forms</w:t>
      </w:r>
      <w:r>
        <w:t xml:space="preserve"> (as assigned)</w:t>
      </w:r>
      <w:r w:rsidRPr="009169A7">
        <w:tab/>
      </w:r>
      <w:r w:rsidRPr="009169A7">
        <w:tab/>
      </w:r>
      <w:r>
        <w:tab/>
      </w:r>
      <w:r w:rsidRPr="009169A7">
        <w:t>2.5</w:t>
      </w:r>
    </w:p>
    <w:p w14:paraId="330F43D0" w14:textId="77777777" w:rsidR="001B7EB2" w:rsidRPr="009169A7" w:rsidRDefault="001B7EB2" w:rsidP="001B7EB2">
      <w:pPr>
        <w:pStyle w:val="NoSpacing"/>
      </w:pPr>
    </w:p>
    <w:p w14:paraId="6BA943D3" w14:textId="77777777" w:rsidR="001B7EB2" w:rsidRPr="00AE56A5" w:rsidRDefault="001B7EB2" w:rsidP="001B7EB2">
      <w:pPr>
        <w:pStyle w:val="NoSpacing"/>
        <w:rPr>
          <w:b/>
          <w:bCs/>
          <w:u w:val="single"/>
        </w:rPr>
      </w:pPr>
      <w:r w:rsidRPr="00AE56A5">
        <w:rPr>
          <w:b/>
          <w:bCs/>
          <w:u w:val="single"/>
        </w:rPr>
        <w:t>Final Draft:</w:t>
      </w:r>
    </w:p>
    <w:p w14:paraId="579BD782" w14:textId="5D4A7F20" w:rsidR="001B7EB2" w:rsidRDefault="001B7EB2" w:rsidP="001B7EB2">
      <w:pPr>
        <w:pStyle w:val="NoSpacing"/>
        <w:numPr>
          <w:ilvl w:val="0"/>
          <w:numId w:val="3"/>
        </w:numPr>
      </w:pPr>
      <w:r>
        <w:t xml:space="preserve">Overall Quality: appropriate effort for </w:t>
      </w:r>
      <w:r w:rsidR="00516A63">
        <w:t>mastery of freshman-</w:t>
      </w:r>
      <w:r>
        <w:t>level writing</w:t>
      </w:r>
      <w:r>
        <w:tab/>
      </w:r>
      <w:r>
        <w:tab/>
        <w:t>1</w:t>
      </w:r>
    </w:p>
    <w:p w14:paraId="70E4FFF8" w14:textId="4F8800A7" w:rsidR="00516A63" w:rsidRPr="00C726E9" w:rsidRDefault="00C74451" w:rsidP="00516A63">
      <w:pPr>
        <w:pStyle w:val="NoSpacing"/>
        <w:numPr>
          <w:ilvl w:val="0"/>
          <w:numId w:val="3"/>
        </w:numPr>
      </w:pPr>
      <w:r w:rsidRPr="00C726E9">
        <w:t xml:space="preserve">Thesis: </w:t>
      </w:r>
      <w:r w:rsidR="00C726E9" w:rsidRPr="00C726E9">
        <w:t>clearly explains subjects of and goals for the essay’s central arguments</w:t>
      </w:r>
      <w:r w:rsidRPr="00C726E9">
        <w:tab/>
        <w:t>1</w:t>
      </w:r>
    </w:p>
    <w:p w14:paraId="02A8D9C7" w14:textId="203ACA49" w:rsidR="00270CCF" w:rsidRDefault="00270CCF" w:rsidP="001B7EB2">
      <w:pPr>
        <w:pStyle w:val="NoSpacing"/>
        <w:numPr>
          <w:ilvl w:val="0"/>
          <w:numId w:val="3"/>
        </w:numPr>
      </w:pPr>
      <w:r>
        <w:t>Comparative Analyses: three clearly contrasted alternative resolutions</w:t>
      </w:r>
      <w:r>
        <w:tab/>
      </w:r>
      <w:r>
        <w:tab/>
        <w:t>3</w:t>
      </w:r>
    </w:p>
    <w:p w14:paraId="5FA5FC15" w14:textId="575C1545" w:rsidR="00516A63" w:rsidRPr="00C726E9" w:rsidRDefault="00C74451" w:rsidP="001B7EB2">
      <w:pPr>
        <w:pStyle w:val="NoSpacing"/>
        <w:numPr>
          <w:ilvl w:val="0"/>
          <w:numId w:val="3"/>
        </w:numPr>
      </w:pPr>
      <w:r w:rsidRPr="00C726E9">
        <w:t xml:space="preserve">Conclusion: </w:t>
      </w:r>
      <w:r w:rsidR="00C726E9" w:rsidRPr="00C726E9">
        <w:t>comprehensively summarizes essay’s purpose for reader’s advocacy</w:t>
      </w:r>
      <w:r w:rsidRPr="00C726E9">
        <w:tab/>
        <w:t>1</w:t>
      </w:r>
    </w:p>
    <w:p w14:paraId="07260DE6" w14:textId="7EE73BA6" w:rsidR="00516A63" w:rsidRPr="00C726E9" w:rsidRDefault="00C74451" w:rsidP="001B7EB2">
      <w:pPr>
        <w:pStyle w:val="NoSpacing"/>
        <w:numPr>
          <w:ilvl w:val="0"/>
          <w:numId w:val="3"/>
        </w:numPr>
      </w:pPr>
      <w:r w:rsidRPr="00C726E9">
        <w:t xml:space="preserve">Creative Text: </w:t>
      </w:r>
      <w:r w:rsidRPr="00C726E9">
        <w:tab/>
      </w:r>
      <w:r w:rsidR="00C726E9" w:rsidRPr="00C726E9">
        <w:t>original, relevant, and offering alternate perspectives/voices</w:t>
      </w:r>
      <w:r w:rsidRPr="00C726E9">
        <w:tab/>
      </w:r>
      <w:r w:rsidRPr="00C726E9">
        <w:tab/>
        <w:t>1</w:t>
      </w:r>
    </w:p>
    <w:p w14:paraId="3A9F3A62" w14:textId="23DEFA93" w:rsidR="001B7EB2" w:rsidRDefault="001B7EB2" w:rsidP="001B7EB2">
      <w:pPr>
        <w:pStyle w:val="NoSpacing"/>
        <w:numPr>
          <w:ilvl w:val="0"/>
          <w:numId w:val="3"/>
        </w:numPr>
      </w:pPr>
      <w:r>
        <w:t xml:space="preserve">Revisions: significant edits incorporated from workshop critiques, </w:t>
      </w:r>
      <w:r w:rsidRPr="003E5C23">
        <w:rPr>
          <w:b/>
          <w:bCs/>
          <w:u w:val="single"/>
        </w:rPr>
        <w:t>with draft</w:t>
      </w:r>
      <w:r w:rsidR="00747858">
        <w:rPr>
          <w:b/>
          <w:bCs/>
          <w:u w:val="single"/>
        </w:rPr>
        <w:t>s</w:t>
      </w:r>
      <w:r>
        <w:tab/>
        <w:t>1</w:t>
      </w:r>
    </w:p>
    <w:p w14:paraId="098F81E5" w14:textId="2B7BD9F4" w:rsidR="001B7EB2" w:rsidRDefault="001B7EB2" w:rsidP="00270CCF">
      <w:pPr>
        <w:pStyle w:val="NoSpacing"/>
        <w:numPr>
          <w:ilvl w:val="0"/>
          <w:numId w:val="3"/>
        </w:numPr>
      </w:pPr>
      <w:r>
        <w:t>Format</w:t>
      </w:r>
      <w:r w:rsidR="00270CCF">
        <w:t>, Length, &amp; Style</w:t>
      </w:r>
      <w:r>
        <w:t>: header, title, spacing, margins, page #s, word-count</w:t>
      </w:r>
      <w:r w:rsidR="00270CCF">
        <w:t>;</w:t>
      </w:r>
    </w:p>
    <w:p w14:paraId="6176DBD2" w14:textId="77A4635C" w:rsidR="001B7EB2" w:rsidRDefault="00270CCF" w:rsidP="00270CCF">
      <w:pPr>
        <w:pStyle w:val="NoSpacing"/>
        <w:ind w:left="720"/>
      </w:pPr>
      <w:r>
        <w:tab/>
        <w:t>a</w:t>
      </w:r>
      <w:r w:rsidR="001B7EB2">
        <w:t xml:space="preserve">t least </w:t>
      </w:r>
      <w:r w:rsidR="00516A63">
        <w:t xml:space="preserve">seven </w:t>
      </w:r>
      <w:r w:rsidR="001B7EB2">
        <w:t xml:space="preserve">full </w:t>
      </w:r>
      <w:r w:rsidR="00516A63">
        <w:t xml:space="preserve">essay </w:t>
      </w:r>
      <w:r w:rsidR="001B7EB2">
        <w:t xml:space="preserve">pages </w:t>
      </w:r>
      <w:r w:rsidR="00516A63">
        <w:t>(2</w:t>
      </w:r>
      <w:r w:rsidR="00E276E0">
        <w:t>,000</w:t>
      </w:r>
      <w:r w:rsidR="004F7216">
        <w:t>+</w:t>
      </w:r>
      <w:r w:rsidR="001B7EB2">
        <w:t xml:space="preserve"> words), </w:t>
      </w:r>
      <w:r w:rsidR="00516A63">
        <w:t>plus creative text</w:t>
      </w:r>
      <w:r>
        <w:t>;</w:t>
      </w:r>
    </w:p>
    <w:p w14:paraId="27DBF8E2" w14:textId="68DF3E0B" w:rsidR="001B7EB2" w:rsidRDefault="00270CCF" w:rsidP="00270CCF">
      <w:pPr>
        <w:pStyle w:val="NoSpacing"/>
        <w:ind w:left="720"/>
      </w:pPr>
      <w:r>
        <w:tab/>
      </w:r>
      <w:r w:rsidR="001B7EB2">
        <w:t>coherent and cohesive language usage (grammar, syntax, spelling)</w:t>
      </w:r>
      <w:r w:rsidR="001B7EB2">
        <w:tab/>
      </w:r>
      <w:r w:rsidR="001B7EB2">
        <w:tab/>
        <w:t>1</w:t>
      </w:r>
    </w:p>
    <w:p w14:paraId="3CE7B7AA" w14:textId="77777777" w:rsidR="001B7EB2" w:rsidRPr="00270CCF" w:rsidRDefault="001B7EB2" w:rsidP="001B7EB2">
      <w:pPr>
        <w:pStyle w:val="NoSpacing"/>
        <w:numPr>
          <w:ilvl w:val="0"/>
          <w:numId w:val="3"/>
        </w:numPr>
      </w:pPr>
      <w:r w:rsidRPr="00270CCF">
        <w:t>Bibliography: at least seven sources cited in correct and matching style</w:t>
      </w:r>
      <w:r w:rsidRPr="00270CCF">
        <w:tab/>
      </w:r>
      <w:r w:rsidRPr="00270CCF">
        <w:tab/>
        <w:t>1</w:t>
      </w:r>
    </w:p>
    <w:p w14:paraId="207DCC20" w14:textId="77777777" w:rsidR="001B7EB2" w:rsidRDefault="001B7EB2" w:rsidP="001B7EB2">
      <w:pPr>
        <w:pStyle w:val="NoSpacing"/>
      </w:pPr>
    </w:p>
    <w:p w14:paraId="150CB986" w14:textId="77777777" w:rsidR="001B7EB2" w:rsidRPr="00AE56A5" w:rsidRDefault="001B7EB2" w:rsidP="001B7EB2">
      <w:pPr>
        <w:pStyle w:val="NoSpacing"/>
        <w:rPr>
          <w:b/>
          <w:bCs/>
          <w:u w:val="single"/>
        </w:rPr>
      </w:pPr>
      <w:r w:rsidRPr="00AE56A5">
        <w:rPr>
          <w:b/>
          <w:bCs/>
          <w:u w:val="single"/>
        </w:rPr>
        <w:t>How to receive these points:</w:t>
      </w:r>
    </w:p>
    <w:p w14:paraId="2436119D" w14:textId="77777777" w:rsidR="001B7EB2" w:rsidRDefault="001B7EB2" w:rsidP="001B7EB2">
      <w:pPr>
        <w:pStyle w:val="NoSpacing"/>
        <w:numPr>
          <w:ilvl w:val="0"/>
          <w:numId w:val="5"/>
        </w:numPr>
      </w:pPr>
      <w:r>
        <w:t xml:space="preserve">Submit your work on time, with all requirements completed and fulfilled to the best </w:t>
      </w:r>
    </w:p>
    <w:p w14:paraId="494E75E6" w14:textId="77777777" w:rsidR="001B7EB2" w:rsidRDefault="001B7EB2" w:rsidP="001B7EB2">
      <w:pPr>
        <w:pStyle w:val="NoSpacing"/>
        <w:ind w:left="720"/>
      </w:pPr>
      <w:r>
        <w:t>of your abilities</w:t>
      </w:r>
    </w:p>
    <w:p w14:paraId="620DC56E" w14:textId="77777777" w:rsidR="001B7EB2" w:rsidRDefault="001B7EB2" w:rsidP="001B7EB2">
      <w:pPr>
        <w:pStyle w:val="NoSpacing"/>
        <w:numPr>
          <w:ilvl w:val="0"/>
          <w:numId w:val="5"/>
        </w:numPr>
      </w:pPr>
      <w:r>
        <w:t>Be present and engaged in workshops, giving your full time and attention to constructively supporting the work of your peers and respectfully receiving their reviews of your own work</w:t>
      </w:r>
    </w:p>
    <w:p w14:paraId="455BF4BD" w14:textId="77777777" w:rsidR="001B7EB2" w:rsidRDefault="001B7EB2" w:rsidP="001B7EB2">
      <w:pPr>
        <w:pStyle w:val="NoSpacing"/>
      </w:pPr>
    </w:p>
    <w:p w14:paraId="73C8C016" w14:textId="77777777" w:rsidR="001B7EB2" w:rsidRPr="00AE56A5" w:rsidRDefault="001B7EB2" w:rsidP="001B7EB2">
      <w:pPr>
        <w:pStyle w:val="NoSpacing"/>
        <w:rPr>
          <w:b/>
          <w:bCs/>
          <w:u w:val="single"/>
        </w:rPr>
      </w:pPr>
      <w:r w:rsidRPr="00AE56A5">
        <w:rPr>
          <w:b/>
          <w:bCs/>
          <w:u w:val="single"/>
        </w:rPr>
        <w:t>How to lose these points:</w:t>
      </w:r>
    </w:p>
    <w:p w14:paraId="777E0C7E" w14:textId="77777777" w:rsidR="001B7EB2" w:rsidRPr="00CC3981" w:rsidRDefault="001B7EB2" w:rsidP="001B7EB2">
      <w:pPr>
        <w:pStyle w:val="NoSpacing"/>
        <w:rPr>
          <w:i/>
          <w:iCs/>
        </w:rPr>
      </w:pPr>
      <w:r w:rsidRPr="00CC3981">
        <w:rPr>
          <w:i/>
          <w:iCs/>
        </w:rPr>
        <w:t>Workshops</w:t>
      </w:r>
    </w:p>
    <w:p w14:paraId="39B22B65" w14:textId="77777777" w:rsidR="001B7EB2" w:rsidRDefault="001B7EB2" w:rsidP="001B7EB2">
      <w:pPr>
        <w:pStyle w:val="NoSpacing"/>
        <w:numPr>
          <w:ilvl w:val="0"/>
          <w:numId w:val="5"/>
        </w:numPr>
      </w:pPr>
      <w:r>
        <w:t>If your workshop draft is minimal in content or shows similar lack of effort, it will only receive quarter credit (1.25 points)</w:t>
      </w:r>
    </w:p>
    <w:p w14:paraId="033791A5" w14:textId="77777777" w:rsidR="001B7EB2" w:rsidRDefault="001B7EB2" w:rsidP="001B7EB2">
      <w:pPr>
        <w:pStyle w:val="NoSpacing"/>
        <w:numPr>
          <w:ilvl w:val="0"/>
          <w:numId w:val="5"/>
        </w:numPr>
      </w:pPr>
      <w:r>
        <w:t>If your peer review responses are minimal in content or show similar lack of effort, they will only receive quarter credit (1.25 points)</w:t>
      </w:r>
    </w:p>
    <w:p w14:paraId="05DB1327" w14:textId="77777777" w:rsidR="001B7EB2" w:rsidRDefault="001B7EB2" w:rsidP="001B7EB2">
      <w:pPr>
        <w:pStyle w:val="NoSpacing"/>
        <w:numPr>
          <w:ilvl w:val="0"/>
          <w:numId w:val="5"/>
        </w:numPr>
      </w:pPr>
      <w:r>
        <w:t>If you are present for a workshop but don’t have your own draft, you will receive a maximum of half credit (2.5 points total) for completing peer reviews of others’ work</w:t>
      </w:r>
    </w:p>
    <w:p w14:paraId="407A7917" w14:textId="77777777" w:rsidR="001B7EB2" w:rsidRDefault="001B7EB2" w:rsidP="001B7EB2">
      <w:pPr>
        <w:pStyle w:val="NoSpacing"/>
        <w:numPr>
          <w:ilvl w:val="0"/>
          <w:numId w:val="5"/>
        </w:numPr>
      </w:pPr>
      <w:r>
        <w:t>If you are absent for a workshop but still provide your draft to your groupmates for written review that day, you will receive quarter credit (1.25 points total)</w:t>
      </w:r>
    </w:p>
    <w:p w14:paraId="3584417C" w14:textId="77777777" w:rsidR="001B7EB2" w:rsidRDefault="001B7EB2" w:rsidP="001B7EB2">
      <w:pPr>
        <w:pStyle w:val="NoSpacing"/>
        <w:numPr>
          <w:ilvl w:val="0"/>
          <w:numId w:val="5"/>
        </w:numPr>
      </w:pPr>
      <w:r>
        <w:t xml:space="preserve">If you miss a workshop deadline for your own draft but turn it in late for a one-on-one review with me </w:t>
      </w:r>
      <w:r w:rsidRPr="006227B1">
        <w:rPr>
          <w:u w:val="single"/>
        </w:rPr>
        <w:t>before the next deadline</w:t>
      </w:r>
      <w:r>
        <w:t>, it will receive quarter credit (1.25 points total)</w:t>
      </w:r>
    </w:p>
    <w:p w14:paraId="2DD1104F" w14:textId="77777777" w:rsidR="001B7EB2" w:rsidRDefault="001B7EB2" w:rsidP="001B7EB2">
      <w:pPr>
        <w:pStyle w:val="NoSpacing"/>
        <w:rPr>
          <w:i/>
          <w:iCs/>
        </w:rPr>
      </w:pPr>
      <w:r>
        <w:rPr>
          <w:i/>
          <w:iCs/>
        </w:rPr>
        <w:t>Final Draft</w:t>
      </w:r>
    </w:p>
    <w:p w14:paraId="486B6D82" w14:textId="77777777" w:rsidR="001B7EB2" w:rsidRDefault="001B7EB2" w:rsidP="001B7EB2">
      <w:pPr>
        <w:pStyle w:val="NoSpacing"/>
        <w:numPr>
          <w:ilvl w:val="0"/>
          <w:numId w:val="6"/>
        </w:numPr>
      </w:pPr>
      <w:r>
        <w:t xml:space="preserve">If you do not adequately or appropriately fulfill one of the ten standards, it will receive half credit (0.5 points). If you do not include or observe a standard at all, it will receive no credit (0 points). </w:t>
      </w:r>
    </w:p>
    <w:p w14:paraId="352170EF" w14:textId="2B91568D" w:rsidR="007A10B2" w:rsidRDefault="001B7EB2" w:rsidP="001B7EB2">
      <w:pPr>
        <w:pStyle w:val="NoSpacing"/>
        <w:numPr>
          <w:ilvl w:val="0"/>
          <w:numId w:val="6"/>
        </w:numPr>
      </w:pPr>
      <w:r>
        <w:t xml:space="preserve">If you miss the deadline for the final draft, it will be reduced by one-third credit (3.33 points) for each </w:t>
      </w:r>
      <w:r>
        <w:t>day of Finals Week</w:t>
      </w:r>
      <w:r>
        <w:t xml:space="preserve"> it is late. </w:t>
      </w:r>
      <w:r>
        <w:t>After three days</w:t>
      </w:r>
      <w:r>
        <w:t>, it will receive no credit.</w:t>
      </w:r>
    </w:p>
    <w:sectPr w:rsidR="007A10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7108B"/>
    <w:multiLevelType w:val="hybridMultilevel"/>
    <w:tmpl w:val="A51CD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70EA1"/>
    <w:multiLevelType w:val="hybridMultilevel"/>
    <w:tmpl w:val="C03C4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DE68A5"/>
    <w:multiLevelType w:val="hybridMultilevel"/>
    <w:tmpl w:val="7FDC7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AF7162"/>
    <w:multiLevelType w:val="hybridMultilevel"/>
    <w:tmpl w:val="0924EB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55188"/>
    <w:multiLevelType w:val="hybridMultilevel"/>
    <w:tmpl w:val="2B548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24024B"/>
    <w:multiLevelType w:val="hybridMultilevel"/>
    <w:tmpl w:val="490493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7C1092"/>
    <w:multiLevelType w:val="hybridMultilevel"/>
    <w:tmpl w:val="B80E6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1917D8"/>
    <w:multiLevelType w:val="hybridMultilevel"/>
    <w:tmpl w:val="99724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7"/>
  </w:num>
  <w:num w:numId="6">
    <w:abstractNumId w:val="6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EB2"/>
    <w:rsid w:val="00027D4F"/>
    <w:rsid w:val="00091255"/>
    <w:rsid w:val="000969E7"/>
    <w:rsid w:val="00111F7A"/>
    <w:rsid w:val="0013495C"/>
    <w:rsid w:val="001B7EB2"/>
    <w:rsid w:val="00270CCF"/>
    <w:rsid w:val="0029208C"/>
    <w:rsid w:val="002A55A0"/>
    <w:rsid w:val="002E205D"/>
    <w:rsid w:val="00314516"/>
    <w:rsid w:val="003624E8"/>
    <w:rsid w:val="00386D85"/>
    <w:rsid w:val="003E16A9"/>
    <w:rsid w:val="0041660E"/>
    <w:rsid w:val="00441EDE"/>
    <w:rsid w:val="004F05FE"/>
    <w:rsid w:val="004F7216"/>
    <w:rsid w:val="00505AD7"/>
    <w:rsid w:val="00516A63"/>
    <w:rsid w:val="00594E8C"/>
    <w:rsid w:val="005E228D"/>
    <w:rsid w:val="005F36E3"/>
    <w:rsid w:val="00655BDC"/>
    <w:rsid w:val="006E73AE"/>
    <w:rsid w:val="00747858"/>
    <w:rsid w:val="007A10B2"/>
    <w:rsid w:val="007C29DC"/>
    <w:rsid w:val="007C3A97"/>
    <w:rsid w:val="007E52B1"/>
    <w:rsid w:val="007F795D"/>
    <w:rsid w:val="00835CD3"/>
    <w:rsid w:val="00885AA9"/>
    <w:rsid w:val="008E5034"/>
    <w:rsid w:val="0093469D"/>
    <w:rsid w:val="009F0EBF"/>
    <w:rsid w:val="009F3344"/>
    <w:rsid w:val="00A024F8"/>
    <w:rsid w:val="00A2025E"/>
    <w:rsid w:val="00A92182"/>
    <w:rsid w:val="00AA7E8C"/>
    <w:rsid w:val="00AB3AE0"/>
    <w:rsid w:val="00B145C9"/>
    <w:rsid w:val="00C33E9A"/>
    <w:rsid w:val="00C406F7"/>
    <w:rsid w:val="00C64FCD"/>
    <w:rsid w:val="00C726E9"/>
    <w:rsid w:val="00C74451"/>
    <w:rsid w:val="00D76B53"/>
    <w:rsid w:val="00DE490D"/>
    <w:rsid w:val="00E276E0"/>
    <w:rsid w:val="00E50241"/>
    <w:rsid w:val="00F34D47"/>
    <w:rsid w:val="00F825EA"/>
    <w:rsid w:val="00FE65F8"/>
    <w:rsid w:val="00FF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65159"/>
  <w15:chartTrackingRefBased/>
  <w15:docId w15:val="{CE568E7D-5C74-445A-9E92-E65C04E81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2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B7E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1406</TotalTime>
  <Pages>3</Pages>
  <Words>1221</Words>
  <Characters>6965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 Leatham</dc:creator>
  <cp:keywords/>
  <dc:description/>
  <cp:lastModifiedBy>Kent Leatham</cp:lastModifiedBy>
  <cp:revision>49</cp:revision>
  <cp:lastPrinted>2019-08-10T23:33:00Z</cp:lastPrinted>
  <dcterms:created xsi:type="dcterms:W3CDTF">2019-08-04T20:51:00Z</dcterms:created>
  <dcterms:modified xsi:type="dcterms:W3CDTF">2019-08-10T23:33:00Z</dcterms:modified>
</cp:coreProperties>
</file>